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023F" w14:textId="19C228FF" w:rsidR="00192583" w:rsidRDefault="004304D9" w:rsidP="00192583">
      <w:pPr>
        <w:pStyle w:val="Default"/>
        <w:rPr>
          <w:sz w:val="18"/>
          <w:szCs w:val="18"/>
        </w:rPr>
      </w:pPr>
      <w:r>
        <w:rPr>
          <w:sz w:val="18"/>
          <w:szCs w:val="18"/>
        </w:rPr>
        <w:t>FACULTY AFFAIRS</w:t>
      </w:r>
    </w:p>
    <w:p w14:paraId="4161D8E5" w14:textId="77777777" w:rsidR="00192583" w:rsidRDefault="001078E6" w:rsidP="001078E6">
      <w:pPr>
        <w:pStyle w:val="Default"/>
        <w:jc w:val="right"/>
        <w:rPr>
          <w:sz w:val="18"/>
          <w:szCs w:val="18"/>
        </w:rPr>
      </w:pPr>
      <w:r>
        <w:rPr>
          <w:noProof/>
          <w:sz w:val="18"/>
          <w:szCs w:val="18"/>
        </w:rPr>
        <w:drawing>
          <wp:anchor distT="0" distB="0" distL="114300" distR="114300" simplePos="0" relativeHeight="251658240" behindDoc="0" locked="0" layoutInCell="1" allowOverlap="1" wp14:anchorId="0E55028B" wp14:editId="6E4F34C8">
            <wp:simplePos x="5410200" y="590550"/>
            <wp:positionH relativeFrom="margin">
              <wp:align>right</wp:align>
            </wp:positionH>
            <wp:positionV relativeFrom="margin">
              <wp:align>top</wp:align>
            </wp:positionV>
            <wp:extent cx="1905000" cy="4616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uprimary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5000" cy="461645"/>
                    </a:xfrm>
                    <a:prstGeom prst="rect">
                      <a:avLst/>
                    </a:prstGeom>
                  </pic:spPr>
                </pic:pic>
              </a:graphicData>
            </a:graphic>
          </wp:anchor>
        </w:drawing>
      </w:r>
    </w:p>
    <w:p w14:paraId="61CA90E6" w14:textId="77777777" w:rsidR="00192583" w:rsidRDefault="00192583" w:rsidP="00192583">
      <w:pPr>
        <w:pStyle w:val="Default"/>
        <w:rPr>
          <w:sz w:val="18"/>
          <w:szCs w:val="18"/>
        </w:rPr>
      </w:pPr>
    </w:p>
    <w:p w14:paraId="3325A883" w14:textId="77777777" w:rsidR="00192583" w:rsidRDefault="00192583" w:rsidP="00192583">
      <w:pPr>
        <w:pStyle w:val="Default"/>
        <w:rPr>
          <w:sz w:val="18"/>
          <w:szCs w:val="18"/>
        </w:rPr>
      </w:pPr>
    </w:p>
    <w:p w14:paraId="46BE8514" w14:textId="77777777" w:rsidR="001078E6" w:rsidRDefault="001078E6" w:rsidP="00192583">
      <w:pPr>
        <w:pStyle w:val="Default"/>
        <w:jc w:val="center"/>
        <w:rPr>
          <w:rFonts w:ascii="Georgia" w:hAnsi="Georgia" w:cs="Georgia"/>
          <w:sz w:val="23"/>
          <w:szCs w:val="23"/>
        </w:rPr>
      </w:pPr>
    </w:p>
    <w:p w14:paraId="160421CA" w14:textId="76C0584E" w:rsidR="00192583" w:rsidRPr="00401477" w:rsidRDefault="00192583" w:rsidP="00192583">
      <w:pPr>
        <w:pStyle w:val="Default"/>
        <w:rPr>
          <w:rFonts w:asciiTheme="minorHAnsi" w:hAnsiTheme="minorHAnsi" w:cstheme="minorHAnsi"/>
          <w:sz w:val="22"/>
          <w:szCs w:val="22"/>
        </w:rPr>
      </w:pPr>
      <w:r w:rsidRPr="004304D9">
        <w:rPr>
          <w:rFonts w:asciiTheme="minorHAnsi" w:hAnsiTheme="minorHAnsi" w:cstheme="minorHAnsi"/>
          <w:sz w:val="22"/>
          <w:szCs w:val="22"/>
          <w:highlight w:val="yellow"/>
        </w:rPr>
        <w:t>Date</w:t>
      </w:r>
      <w:r w:rsidRPr="00401477">
        <w:rPr>
          <w:rFonts w:asciiTheme="minorHAnsi" w:hAnsiTheme="minorHAnsi" w:cstheme="minorHAnsi"/>
          <w:sz w:val="22"/>
          <w:szCs w:val="22"/>
        </w:rPr>
        <w:t xml:space="preserve"> </w:t>
      </w:r>
    </w:p>
    <w:p w14:paraId="37910DD6" w14:textId="77777777" w:rsidR="00192583" w:rsidRPr="00401477" w:rsidRDefault="00192583" w:rsidP="00192583">
      <w:pPr>
        <w:pStyle w:val="Default"/>
        <w:rPr>
          <w:rFonts w:asciiTheme="minorHAnsi" w:hAnsiTheme="minorHAnsi" w:cstheme="minorHAnsi"/>
          <w:sz w:val="22"/>
          <w:szCs w:val="22"/>
        </w:rPr>
      </w:pPr>
    </w:p>
    <w:p w14:paraId="52CCA135" w14:textId="77777777" w:rsidR="00192583" w:rsidRPr="00401477" w:rsidRDefault="00192583" w:rsidP="00192583">
      <w:pPr>
        <w:pStyle w:val="Default"/>
        <w:rPr>
          <w:rFonts w:asciiTheme="minorHAnsi" w:hAnsiTheme="minorHAnsi" w:cstheme="minorHAnsi"/>
          <w:sz w:val="22"/>
          <w:szCs w:val="22"/>
        </w:rPr>
      </w:pPr>
    </w:p>
    <w:p w14:paraId="0F515FA0" w14:textId="77777777"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Professor </w:t>
      </w:r>
      <w:r w:rsidRPr="004304D9">
        <w:rPr>
          <w:rFonts w:asciiTheme="minorHAnsi" w:hAnsiTheme="minorHAnsi" w:cstheme="minorHAnsi"/>
          <w:sz w:val="22"/>
          <w:szCs w:val="22"/>
          <w:highlight w:val="yellow"/>
        </w:rPr>
        <w:t>Jane Smith</w:t>
      </w:r>
      <w:r w:rsidRPr="00401477">
        <w:rPr>
          <w:rFonts w:asciiTheme="minorHAnsi" w:hAnsiTheme="minorHAnsi" w:cstheme="minorHAnsi"/>
          <w:sz w:val="22"/>
          <w:szCs w:val="22"/>
        </w:rPr>
        <w:t xml:space="preserve"> </w:t>
      </w:r>
    </w:p>
    <w:p w14:paraId="3FCE29C8" w14:textId="77777777" w:rsidR="00192583" w:rsidRPr="00401477" w:rsidRDefault="00192583" w:rsidP="00192583">
      <w:pPr>
        <w:pStyle w:val="Default"/>
        <w:rPr>
          <w:rFonts w:asciiTheme="minorHAnsi" w:hAnsiTheme="minorHAnsi" w:cstheme="minorHAnsi"/>
          <w:sz w:val="22"/>
          <w:szCs w:val="22"/>
        </w:rPr>
      </w:pPr>
      <w:r w:rsidRPr="004304D9">
        <w:rPr>
          <w:rFonts w:asciiTheme="minorHAnsi" w:hAnsiTheme="minorHAnsi" w:cstheme="minorHAnsi"/>
          <w:sz w:val="22"/>
          <w:szCs w:val="22"/>
          <w:highlight w:val="yellow"/>
        </w:rPr>
        <w:t>XYZ</w:t>
      </w:r>
      <w:r w:rsidRPr="00401477">
        <w:rPr>
          <w:rFonts w:asciiTheme="minorHAnsi" w:hAnsiTheme="minorHAnsi" w:cstheme="minorHAnsi"/>
          <w:sz w:val="22"/>
          <w:szCs w:val="22"/>
        </w:rPr>
        <w:t xml:space="preserve"> University </w:t>
      </w:r>
    </w:p>
    <w:p w14:paraId="6325C162" w14:textId="77777777" w:rsidR="00192583" w:rsidRPr="004304D9" w:rsidRDefault="00192583" w:rsidP="00192583">
      <w:pPr>
        <w:pStyle w:val="Default"/>
        <w:rPr>
          <w:rFonts w:asciiTheme="minorHAnsi" w:hAnsiTheme="minorHAnsi" w:cstheme="minorHAnsi"/>
          <w:sz w:val="22"/>
          <w:szCs w:val="22"/>
          <w:highlight w:val="yellow"/>
        </w:rPr>
      </w:pPr>
      <w:r w:rsidRPr="004304D9">
        <w:rPr>
          <w:rFonts w:asciiTheme="minorHAnsi" w:hAnsiTheme="minorHAnsi" w:cstheme="minorHAnsi"/>
          <w:sz w:val="22"/>
          <w:szCs w:val="22"/>
          <w:highlight w:val="yellow"/>
        </w:rPr>
        <w:t xml:space="preserve">Street Address </w:t>
      </w:r>
    </w:p>
    <w:p w14:paraId="3A78C3BD" w14:textId="77777777" w:rsidR="00192583" w:rsidRPr="00401477" w:rsidRDefault="00192583" w:rsidP="00192583">
      <w:pPr>
        <w:pStyle w:val="Default"/>
        <w:rPr>
          <w:rFonts w:asciiTheme="minorHAnsi" w:hAnsiTheme="minorHAnsi" w:cstheme="minorHAnsi"/>
          <w:sz w:val="22"/>
          <w:szCs w:val="22"/>
        </w:rPr>
      </w:pPr>
      <w:r w:rsidRPr="004304D9">
        <w:rPr>
          <w:rFonts w:asciiTheme="minorHAnsi" w:hAnsiTheme="minorHAnsi" w:cstheme="minorHAnsi"/>
          <w:sz w:val="22"/>
          <w:szCs w:val="22"/>
          <w:highlight w:val="yellow"/>
        </w:rPr>
        <w:t>City, State, Zip</w:t>
      </w:r>
      <w:r w:rsidRPr="00401477">
        <w:rPr>
          <w:rFonts w:asciiTheme="minorHAnsi" w:hAnsiTheme="minorHAnsi" w:cstheme="minorHAnsi"/>
          <w:sz w:val="22"/>
          <w:szCs w:val="22"/>
        </w:rPr>
        <w:t xml:space="preserve"> </w:t>
      </w:r>
    </w:p>
    <w:p w14:paraId="45F9FC28" w14:textId="77777777" w:rsidR="00192583" w:rsidRPr="00401477" w:rsidRDefault="00192583" w:rsidP="00192583">
      <w:pPr>
        <w:pStyle w:val="Default"/>
        <w:rPr>
          <w:rFonts w:asciiTheme="minorHAnsi" w:hAnsiTheme="minorHAnsi" w:cstheme="minorHAnsi"/>
          <w:sz w:val="22"/>
          <w:szCs w:val="22"/>
        </w:rPr>
      </w:pPr>
    </w:p>
    <w:p w14:paraId="224B63D9" w14:textId="77777777"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Dear Professor </w:t>
      </w:r>
      <w:r w:rsidRPr="004304D9">
        <w:rPr>
          <w:rFonts w:asciiTheme="minorHAnsi" w:hAnsiTheme="minorHAnsi" w:cstheme="minorHAnsi"/>
          <w:sz w:val="22"/>
          <w:szCs w:val="22"/>
          <w:highlight w:val="yellow"/>
        </w:rPr>
        <w:t>Smith</w:t>
      </w:r>
      <w:r w:rsidRPr="00401477">
        <w:rPr>
          <w:rFonts w:asciiTheme="minorHAnsi" w:hAnsiTheme="minorHAnsi" w:cstheme="minorHAnsi"/>
          <w:sz w:val="22"/>
          <w:szCs w:val="22"/>
        </w:rPr>
        <w:t xml:space="preserve">: </w:t>
      </w:r>
    </w:p>
    <w:p w14:paraId="41424317" w14:textId="77777777" w:rsidR="00192583" w:rsidRPr="00401477" w:rsidRDefault="00192583" w:rsidP="00192583">
      <w:pPr>
        <w:pStyle w:val="Default"/>
        <w:rPr>
          <w:rFonts w:asciiTheme="minorHAnsi" w:hAnsiTheme="minorHAnsi" w:cstheme="minorHAnsi"/>
          <w:sz w:val="22"/>
          <w:szCs w:val="22"/>
        </w:rPr>
      </w:pPr>
    </w:p>
    <w:p w14:paraId="2614993B" w14:textId="407B7614"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Professor </w:t>
      </w:r>
      <w:r w:rsidRPr="004304D9">
        <w:rPr>
          <w:rFonts w:asciiTheme="minorHAnsi" w:hAnsiTheme="minorHAnsi" w:cstheme="minorHAnsi"/>
          <w:sz w:val="22"/>
          <w:szCs w:val="22"/>
          <w:highlight w:val="yellow"/>
        </w:rPr>
        <w:t>John Doe</w:t>
      </w:r>
      <w:r w:rsidRPr="00401477">
        <w:rPr>
          <w:rFonts w:asciiTheme="minorHAnsi" w:hAnsiTheme="minorHAnsi" w:cstheme="minorHAnsi"/>
          <w:sz w:val="22"/>
          <w:szCs w:val="22"/>
        </w:rPr>
        <w:t xml:space="preserve"> is being considered for the honorary title of University Distinguished Professor of </w:t>
      </w:r>
      <w:r w:rsidR="004304D9" w:rsidRPr="004304D9">
        <w:rPr>
          <w:rFonts w:asciiTheme="minorHAnsi" w:hAnsiTheme="minorHAnsi" w:cstheme="minorHAnsi"/>
          <w:sz w:val="22"/>
          <w:szCs w:val="22"/>
          <w:highlight w:val="yellow"/>
        </w:rPr>
        <w:t>[Department Name]</w:t>
      </w:r>
      <w:r w:rsidRPr="00401477">
        <w:rPr>
          <w:rFonts w:asciiTheme="minorHAnsi" w:hAnsiTheme="minorHAnsi" w:cstheme="minorHAnsi"/>
          <w:sz w:val="22"/>
          <w:szCs w:val="22"/>
        </w:rPr>
        <w:t xml:space="preserve"> at Texas A&amp;M University. As part of our procedure for this award, we seek candid outside evaluations by established leaders in the candidate’s area of scholarship. I am writing to ask if you would be willing to write a letter of evaluation for </w:t>
      </w:r>
      <w:r w:rsidRPr="004304D9">
        <w:rPr>
          <w:rFonts w:asciiTheme="minorHAnsi" w:hAnsiTheme="minorHAnsi" w:cstheme="minorHAnsi"/>
          <w:sz w:val="22"/>
          <w:szCs w:val="22"/>
          <w:highlight w:val="yellow"/>
        </w:rPr>
        <w:t>his/her</w:t>
      </w:r>
      <w:r w:rsidRPr="00401477">
        <w:rPr>
          <w:rFonts w:asciiTheme="minorHAnsi" w:hAnsiTheme="minorHAnsi" w:cstheme="minorHAnsi"/>
          <w:sz w:val="22"/>
          <w:szCs w:val="22"/>
        </w:rPr>
        <w:t xml:space="preserve"> dossier. We have enclosed a copy of Dr. </w:t>
      </w:r>
      <w:r w:rsidRPr="004304D9">
        <w:rPr>
          <w:rFonts w:asciiTheme="minorHAnsi" w:hAnsiTheme="minorHAnsi" w:cstheme="minorHAnsi"/>
          <w:sz w:val="22"/>
          <w:szCs w:val="22"/>
          <w:highlight w:val="yellow"/>
        </w:rPr>
        <w:t>Doe’s</w:t>
      </w:r>
      <w:r w:rsidRPr="00401477">
        <w:rPr>
          <w:rFonts w:asciiTheme="minorHAnsi" w:hAnsiTheme="minorHAnsi" w:cstheme="minorHAnsi"/>
          <w:sz w:val="22"/>
          <w:szCs w:val="22"/>
        </w:rPr>
        <w:t xml:space="preserve"> curriculum vita. </w:t>
      </w:r>
    </w:p>
    <w:p w14:paraId="7F473808" w14:textId="77777777" w:rsidR="00192583" w:rsidRPr="00401477" w:rsidRDefault="00192583" w:rsidP="00192583">
      <w:pPr>
        <w:pStyle w:val="Default"/>
        <w:rPr>
          <w:rFonts w:asciiTheme="minorHAnsi" w:hAnsiTheme="minorHAnsi" w:cstheme="minorHAnsi"/>
          <w:sz w:val="22"/>
          <w:szCs w:val="22"/>
        </w:rPr>
      </w:pPr>
    </w:p>
    <w:p w14:paraId="6A3D95AC" w14:textId="7102E558"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The honor of the title University Distinguished Professor at Texas A&amp;M University is reserved for those who have made extraordinary contributions. To be eligible, the candidate must meet the following </w:t>
      </w:r>
      <w:r w:rsidRPr="00401477">
        <w:rPr>
          <w:rFonts w:asciiTheme="minorHAnsi" w:hAnsiTheme="minorHAnsi" w:cstheme="minorHAnsi"/>
          <w:b/>
          <w:bCs/>
          <w:sz w:val="22"/>
          <w:szCs w:val="22"/>
        </w:rPr>
        <w:t>three critical criteria</w:t>
      </w:r>
      <w:r w:rsidRPr="00401477">
        <w:rPr>
          <w:rFonts w:asciiTheme="minorHAnsi" w:hAnsiTheme="minorHAnsi" w:cstheme="minorHAnsi"/>
          <w:sz w:val="22"/>
          <w:szCs w:val="22"/>
        </w:rPr>
        <w:t>:</w:t>
      </w:r>
    </w:p>
    <w:p w14:paraId="57A3D09C" w14:textId="77777777"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 </w:t>
      </w:r>
    </w:p>
    <w:p w14:paraId="4286C471" w14:textId="15A39184" w:rsidR="00192583" w:rsidRPr="00401477" w:rsidRDefault="00192583" w:rsidP="00192583">
      <w:pPr>
        <w:pStyle w:val="Default"/>
        <w:numPr>
          <w:ilvl w:val="0"/>
          <w:numId w:val="2"/>
        </w:numPr>
        <w:rPr>
          <w:rFonts w:asciiTheme="minorHAnsi" w:hAnsiTheme="minorHAnsi" w:cstheme="minorHAnsi"/>
          <w:sz w:val="22"/>
          <w:szCs w:val="22"/>
        </w:rPr>
      </w:pPr>
      <w:r w:rsidRPr="00401477">
        <w:rPr>
          <w:rFonts w:asciiTheme="minorHAnsi" w:hAnsiTheme="minorHAnsi" w:cstheme="minorHAnsi"/>
          <w:sz w:val="22"/>
          <w:szCs w:val="22"/>
        </w:rPr>
        <w:t xml:space="preserve">Be considered </w:t>
      </w:r>
      <w:r w:rsidRPr="00401477">
        <w:rPr>
          <w:rFonts w:asciiTheme="minorHAnsi" w:hAnsiTheme="minorHAnsi" w:cstheme="minorHAnsi"/>
          <w:b/>
          <w:bCs/>
          <w:sz w:val="22"/>
          <w:szCs w:val="22"/>
        </w:rPr>
        <w:t xml:space="preserve">Pre-eminent </w:t>
      </w:r>
      <w:r w:rsidRPr="00401477">
        <w:rPr>
          <w:rFonts w:asciiTheme="minorHAnsi" w:hAnsiTheme="minorHAnsi" w:cstheme="minorHAnsi"/>
          <w:sz w:val="22"/>
          <w:szCs w:val="22"/>
        </w:rPr>
        <w:t xml:space="preserve">in his or her own field (specifically, we believe that, at a minimum, this is indicated when the candidate is among the top 2% of active researchers in his or her area of research or scholarship on an international basis). </w:t>
      </w:r>
    </w:p>
    <w:p w14:paraId="472AFFBD" w14:textId="77777777" w:rsidR="00192583" w:rsidRPr="00401477" w:rsidRDefault="00192583" w:rsidP="00192583">
      <w:pPr>
        <w:pStyle w:val="Default"/>
        <w:rPr>
          <w:rFonts w:asciiTheme="minorHAnsi" w:hAnsiTheme="minorHAnsi" w:cstheme="minorHAnsi"/>
          <w:sz w:val="22"/>
          <w:szCs w:val="22"/>
        </w:rPr>
      </w:pPr>
    </w:p>
    <w:p w14:paraId="57A1C396" w14:textId="77777777" w:rsidR="00192583" w:rsidRPr="00401477" w:rsidRDefault="00192583" w:rsidP="00192583">
      <w:pPr>
        <w:pStyle w:val="Default"/>
        <w:numPr>
          <w:ilvl w:val="0"/>
          <w:numId w:val="2"/>
        </w:numPr>
        <w:rPr>
          <w:rFonts w:asciiTheme="minorHAnsi" w:hAnsiTheme="minorHAnsi" w:cstheme="minorHAnsi"/>
          <w:sz w:val="22"/>
          <w:szCs w:val="22"/>
        </w:rPr>
      </w:pPr>
      <w:r w:rsidRPr="00401477">
        <w:rPr>
          <w:rFonts w:asciiTheme="minorHAnsi" w:hAnsiTheme="minorHAnsi" w:cstheme="minorHAnsi"/>
          <w:sz w:val="22"/>
          <w:szCs w:val="22"/>
        </w:rPr>
        <w:t xml:space="preserve">Have made at least one </w:t>
      </w:r>
      <w:r w:rsidR="002E69A4" w:rsidRPr="002E69A4">
        <w:rPr>
          <w:rFonts w:asciiTheme="minorHAnsi" w:hAnsiTheme="minorHAnsi" w:cstheme="minorHAnsi"/>
          <w:b/>
          <w:sz w:val="22"/>
          <w:szCs w:val="22"/>
        </w:rPr>
        <w:t xml:space="preserve">Original or </w:t>
      </w:r>
      <w:r w:rsidR="00C70D14" w:rsidRPr="002E69A4">
        <w:rPr>
          <w:rFonts w:asciiTheme="minorHAnsi" w:hAnsiTheme="minorHAnsi" w:cstheme="minorHAnsi"/>
          <w:b/>
          <w:bCs/>
          <w:sz w:val="22"/>
          <w:szCs w:val="22"/>
        </w:rPr>
        <w:t>Transformational</w:t>
      </w:r>
      <w:r w:rsidRPr="00401477">
        <w:rPr>
          <w:rFonts w:asciiTheme="minorHAnsi" w:hAnsiTheme="minorHAnsi" w:cstheme="minorHAnsi"/>
          <w:b/>
          <w:bCs/>
          <w:sz w:val="22"/>
          <w:szCs w:val="22"/>
        </w:rPr>
        <w:t xml:space="preserve"> Contribution </w:t>
      </w:r>
      <w:r w:rsidRPr="00401477">
        <w:rPr>
          <w:rFonts w:asciiTheme="minorHAnsi" w:hAnsiTheme="minorHAnsi" w:cstheme="minorHAnsi"/>
          <w:sz w:val="22"/>
          <w:szCs w:val="22"/>
        </w:rPr>
        <w:t>(</w:t>
      </w:r>
      <w:proofErr w:type="gramStart"/>
      <w:r w:rsidRPr="00401477">
        <w:rPr>
          <w:rFonts w:asciiTheme="minorHAnsi" w:hAnsiTheme="minorHAnsi" w:cstheme="minorHAnsi"/>
          <w:sz w:val="22"/>
          <w:szCs w:val="22"/>
        </w:rPr>
        <w:t>i.e.</w:t>
      </w:r>
      <w:proofErr w:type="gramEnd"/>
      <w:r w:rsidRPr="00401477">
        <w:rPr>
          <w:rFonts w:asciiTheme="minorHAnsi" w:hAnsiTheme="minorHAnsi" w:cstheme="minorHAnsi"/>
          <w:sz w:val="22"/>
          <w:szCs w:val="22"/>
        </w:rPr>
        <w:t xml:space="preserve"> the work caused a </w:t>
      </w:r>
      <w:r w:rsidRPr="00401477">
        <w:rPr>
          <w:rFonts w:asciiTheme="minorHAnsi" w:hAnsiTheme="minorHAnsi" w:cstheme="minorHAnsi"/>
          <w:i/>
          <w:iCs/>
          <w:sz w:val="22"/>
          <w:szCs w:val="22"/>
        </w:rPr>
        <w:t xml:space="preserve">substantial </w:t>
      </w:r>
      <w:r w:rsidRPr="00401477">
        <w:rPr>
          <w:rFonts w:asciiTheme="minorHAnsi" w:hAnsiTheme="minorHAnsi" w:cstheme="minorHAnsi"/>
          <w:sz w:val="22"/>
          <w:szCs w:val="22"/>
        </w:rPr>
        <w:t xml:space="preserve">intellectual leap forward in the discipline rather than an incremental extension of existing knowledge). </w:t>
      </w:r>
    </w:p>
    <w:p w14:paraId="73D927BB" w14:textId="77777777" w:rsidR="00192583" w:rsidRPr="00401477" w:rsidRDefault="00192583" w:rsidP="00192583">
      <w:pPr>
        <w:pStyle w:val="Default"/>
        <w:rPr>
          <w:rFonts w:asciiTheme="minorHAnsi" w:hAnsiTheme="minorHAnsi" w:cstheme="minorHAnsi"/>
          <w:sz w:val="22"/>
          <w:szCs w:val="22"/>
        </w:rPr>
      </w:pPr>
    </w:p>
    <w:p w14:paraId="6CD633C2" w14:textId="77777777" w:rsidR="00192583" w:rsidRPr="00401477" w:rsidRDefault="00192583" w:rsidP="00192583">
      <w:pPr>
        <w:pStyle w:val="Default"/>
        <w:numPr>
          <w:ilvl w:val="0"/>
          <w:numId w:val="2"/>
        </w:numPr>
        <w:rPr>
          <w:rFonts w:asciiTheme="minorHAnsi" w:hAnsiTheme="minorHAnsi" w:cstheme="minorHAnsi"/>
          <w:sz w:val="22"/>
          <w:szCs w:val="22"/>
        </w:rPr>
      </w:pPr>
      <w:r w:rsidRPr="00401477">
        <w:rPr>
          <w:rFonts w:asciiTheme="minorHAnsi" w:hAnsiTheme="minorHAnsi" w:cstheme="minorHAnsi"/>
          <w:sz w:val="22"/>
          <w:szCs w:val="22"/>
        </w:rPr>
        <w:t xml:space="preserve">Have had </w:t>
      </w:r>
      <w:r w:rsidR="00CA7414" w:rsidRPr="00401477">
        <w:rPr>
          <w:rFonts w:asciiTheme="minorHAnsi" w:hAnsiTheme="minorHAnsi" w:cstheme="minorHAnsi"/>
          <w:sz w:val="22"/>
          <w:szCs w:val="22"/>
        </w:rPr>
        <w:t>a</w:t>
      </w:r>
      <w:r w:rsidR="00CA7414" w:rsidRPr="00401477">
        <w:rPr>
          <w:rFonts w:asciiTheme="minorHAnsi" w:hAnsiTheme="minorHAnsi" w:cstheme="minorHAnsi"/>
          <w:b/>
          <w:bCs/>
          <w:sz w:val="22"/>
          <w:szCs w:val="22"/>
        </w:rPr>
        <w:t xml:space="preserve"> Major</w:t>
      </w:r>
      <w:r w:rsidRPr="00401477">
        <w:rPr>
          <w:rFonts w:asciiTheme="minorHAnsi" w:hAnsiTheme="minorHAnsi" w:cstheme="minorHAnsi"/>
          <w:b/>
          <w:bCs/>
          <w:sz w:val="22"/>
          <w:szCs w:val="22"/>
        </w:rPr>
        <w:t xml:space="preserve"> Impact </w:t>
      </w:r>
      <w:r w:rsidRPr="00401477">
        <w:rPr>
          <w:rFonts w:asciiTheme="minorHAnsi" w:hAnsiTheme="minorHAnsi" w:cstheme="minorHAnsi"/>
          <w:sz w:val="22"/>
          <w:szCs w:val="22"/>
        </w:rPr>
        <w:t>(</w:t>
      </w:r>
      <w:proofErr w:type="gramStart"/>
      <w:r w:rsidRPr="00401477">
        <w:rPr>
          <w:rFonts w:asciiTheme="minorHAnsi" w:hAnsiTheme="minorHAnsi" w:cstheme="minorHAnsi"/>
          <w:sz w:val="22"/>
          <w:szCs w:val="22"/>
        </w:rPr>
        <w:t>i.e.</w:t>
      </w:r>
      <w:proofErr w:type="gramEnd"/>
      <w:r w:rsidRPr="00401477">
        <w:rPr>
          <w:rFonts w:asciiTheme="minorHAnsi" w:hAnsiTheme="minorHAnsi" w:cstheme="minorHAnsi"/>
          <w:sz w:val="22"/>
          <w:szCs w:val="22"/>
        </w:rPr>
        <w:t xml:space="preserve"> his/her work is central in any narrative of the field, and he/she is widely recognized to have redirected scholarship in the field). </w:t>
      </w:r>
    </w:p>
    <w:p w14:paraId="708C7902" w14:textId="77777777" w:rsidR="00192583" w:rsidRPr="00401477" w:rsidRDefault="00192583" w:rsidP="00192583">
      <w:pPr>
        <w:pStyle w:val="Default"/>
        <w:rPr>
          <w:rFonts w:asciiTheme="minorHAnsi" w:hAnsiTheme="minorHAnsi" w:cstheme="minorHAnsi"/>
          <w:sz w:val="22"/>
          <w:szCs w:val="22"/>
        </w:rPr>
      </w:pPr>
    </w:p>
    <w:p w14:paraId="580B3258" w14:textId="77777777"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In your letter, please specifically address whether, in your opinion, the candidate meets these three critical criteria. In so doing, we would appreciate your defining the nature and size of the “field” in which the candidate works.</w:t>
      </w:r>
    </w:p>
    <w:p w14:paraId="4097341C" w14:textId="77777777"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 </w:t>
      </w:r>
    </w:p>
    <w:p w14:paraId="03B6DD5C" w14:textId="5FE9E7EA"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Because our review panel is comprised of distinguished faculty from across the University community, many of the individuals on the review panel will not be familiar with the candidate’s field, so it would be helpful if your comments could be couched in non-technical terms as much as possible. We appreciate your willingness to undertake this evaluation for </w:t>
      </w:r>
      <w:proofErr w:type="gramStart"/>
      <w:r w:rsidRPr="00401477">
        <w:rPr>
          <w:rFonts w:asciiTheme="minorHAnsi" w:hAnsiTheme="minorHAnsi" w:cstheme="minorHAnsi"/>
          <w:sz w:val="22"/>
          <w:szCs w:val="22"/>
        </w:rPr>
        <w:t>us, and</w:t>
      </w:r>
      <w:proofErr w:type="gramEnd"/>
      <w:r w:rsidRPr="00401477">
        <w:rPr>
          <w:rFonts w:asciiTheme="minorHAnsi" w:hAnsiTheme="minorHAnsi" w:cstheme="minorHAnsi"/>
          <w:sz w:val="22"/>
          <w:szCs w:val="22"/>
        </w:rPr>
        <w:t xml:space="preserve"> look forward to receiving your reply by </w:t>
      </w:r>
      <w:r w:rsidR="004304D9" w:rsidRPr="004304D9">
        <w:rPr>
          <w:rFonts w:asciiTheme="minorHAnsi" w:hAnsiTheme="minorHAnsi" w:cstheme="minorHAnsi"/>
          <w:sz w:val="22"/>
          <w:szCs w:val="22"/>
          <w:highlight w:val="yellow"/>
        </w:rPr>
        <w:t>deadline date</w:t>
      </w:r>
      <w:r w:rsidRPr="00401477">
        <w:rPr>
          <w:rFonts w:asciiTheme="minorHAnsi" w:hAnsiTheme="minorHAnsi" w:cstheme="minorHAnsi"/>
          <w:sz w:val="22"/>
          <w:szCs w:val="22"/>
        </w:rPr>
        <w:t xml:space="preserve">. </w:t>
      </w:r>
    </w:p>
    <w:p w14:paraId="1956B4F7" w14:textId="77777777" w:rsidR="00192583" w:rsidRPr="00401477" w:rsidRDefault="00192583" w:rsidP="00192583">
      <w:pPr>
        <w:pStyle w:val="Default"/>
        <w:rPr>
          <w:rFonts w:asciiTheme="minorHAnsi" w:hAnsiTheme="minorHAnsi" w:cstheme="minorHAnsi"/>
          <w:sz w:val="22"/>
          <w:szCs w:val="22"/>
        </w:rPr>
      </w:pPr>
    </w:p>
    <w:p w14:paraId="2E693775" w14:textId="77777777" w:rsidR="00192583" w:rsidRPr="00401477" w:rsidRDefault="00192583" w:rsidP="00192583">
      <w:pPr>
        <w:pStyle w:val="Default"/>
        <w:rPr>
          <w:rFonts w:asciiTheme="minorHAnsi" w:hAnsiTheme="minorHAnsi" w:cstheme="minorHAnsi"/>
          <w:i/>
          <w:iCs/>
          <w:sz w:val="20"/>
          <w:szCs w:val="20"/>
        </w:rPr>
      </w:pPr>
      <w:r w:rsidRPr="00401477">
        <w:rPr>
          <w:rFonts w:asciiTheme="minorHAnsi" w:hAnsiTheme="minorHAnsi" w:cstheme="minorHAnsi"/>
          <w:i/>
          <w:iCs/>
          <w:sz w:val="20"/>
          <w:szCs w:val="20"/>
        </w:rPr>
        <w:t xml:space="preserve">Your letter will be kept confidential; however, under Texas law your letter may be relinquished through an open records request. </w:t>
      </w:r>
    </w:p>
    <w:p w14:paraId="1581412C" w14:textId="77777777" w:rsidR="00192583" w:rsidRPr="00401477" w:rsidRDefault="00192583" w:rsidP="00192583">
      <w:pPr>
        <w:pStyle w:val="Default"/>
        <w:rPr>
          <w:rFonts w:asciiTheme="minorHAnsi" w:hAnsiTheme="minorHAnsi" w:cstheme="minorHAnsi"/>
          <w:sz w:val="20"/>
          <w:szCs w:val="20"/>
        </w:rPr>
      </w:pPr>
    </w:p>
    <w:p w14:paraId="1AADFB45" w14:textId="77777777" w:rsidR="00192583" w:rsidRPr="00401477" w:rsidRDefault="00192583" w:rsidP="00192583">
      <w:pPr>
        <w:pStyle w:val="Default"/>
        <w:rPr>
          <w:rFonts w:asciiTheme="minorHAnsi" w:hAnsiTheme="minorHAnsi" w:cstheme="minorHAnsi"/>
          <w:sz w:val="22"/>
          <w:szCs w:val="22"/>
        </w:rPr>
      </w:pPr>
      <w:r w:rsidRPr="00401477">
        <w:rPr>
          <w:rFonts w:asciiTheme="minorHAnsi" w:hAnsiTheme="minorHAnsi" w:cstheme="minorHAnsi"/>
          <w:sz w:val="22"/>
          <w:szCs w:val="22"/>
        </w:rPr>
        <w:t xml:space="preserve">Sincerely, </w:t>
      </w:r>
    </w:p>
    <w:p w14:paraId="1F8D4815" w14:textId="77777777" w:rsidR="00192583" w:rsidRPr="00401477" w:rsidRDefault="00192583" w:rsidP="00192583">
      <w:pPr>
        <w:pStyle w:val="Default"/>
        <w:rPr>
          <w:rFonts w:asciiTheme="minorHAnsi" w:hAnsiTheme="minorHAnsi" w:cstheme="minorHAnsi"/>
          <w:sz w:val="22"/>
          <w:szCs w:val="22"/>
        </w:rPr>
      </w:pPr>
    </w:p>
    <w:p w14:paraId="0A130215" w14:textId="77777777" w:rsidR="00192583" w:rsidRPr="00401477" w:rsidRDefault="00192583" w:rsidP="00192583">
      <w:pPr>
        <w:pStyle w:val="Default"/>
        <w:rPr>
          <w:rFonts w:asciiTheme="minorHAnsi" w:hAnsiTheme="minorHAnsi" w:cstheme="minorHAnsi"/>
          <w:sz w:val="22"/>
          <w:szCs w:val="22"/>
        </w:rPr>
      </w:pPr>
    </w:p>
    <w:p w14:paraId="164398CD" w14:textId="77777777" w:rsidR="00192583" w:rsidRPr="00401477" w:rsidRDefault="00192583" w:rsidP="00192583">
      <w:pPr>
        <w:pStyle w:val="Default"/>
        <w:rPr>
          <w:rFonts w:asciiTheme="minorHAnsi" w:hAnsiTheme="minorHAnsi" w:cstheme="minorHAnsi"/>
          <w:sz w:val="22"/>
          <w:szCs w:val="22"/>
        </w:rPr>
      </w:pPr>
    </w:p>
    <w:p w14:paraId="3A49BAA7" w14:textId="77777777" w:rsidR="00715CE5" w:rsidRPr="00401477" w:rsidRDefault="00192583" w:rsidP="00192583">
      <w:pPr>
        <w:rPr>
          <w:rFonts w:cstheme="minorHAnsi"/>
        </w:rPr>
      </w:pPr>
      <w:r w:rsidRPr="004304D9">
        <w:rPr>
          <w:rFonts w:cstheme="minorHAnsi"/>
          <w:highlight w:val="yellow"/>
        </w:rPr>
        <w:t>[Name of Sender]</w:t>
      </w:r>
    </w:p>
    <w:p w14:paraId="398A6BC4" w14:textId="77777777" w:rsidR="00192583" w:rsidRDefault="004212C1" w:rsidP="004212C1">
      <w:pPr>
        <w:tabs>
          <w:tab w:val="left" w:pos="1950"/>
        </w:tabs>
      </w:pPr>
      <w:r>
        <w:tab/>
      </w:r>
    </w:p>
    <w:sectPr w:rsidR="00192583" w:rsidSect="0019258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CE58" w14:textId="77777777" w:rsidR="004E53E7" w:rsidRDefault="004E53E7" w:rsidP="00192583">
      <w:pPr>
        <w:spacing w:after="0" w:line="240" w:lineRule="auto"/>
      </w:pPr>
      <w:r>
        <w:separator/>
      </w:r>
    </w:p>
  </w:endnote>
  <w:endnote w:type="continuationSeparator" w:id="0">
    <w:p w14:paraId="766C32F5" w14:textId="77777777" w:rsidR="004E53E7" w:rsidRDefault="004E53E7" w:rsidP="0019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838D" w14:textId="77777777" w:rsidR="00192583" w:rsidRDefault="0019258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14A8" w14:textId="77777777" w:rsidR="004E53E7" w:rsidRDefault="004E53E7" w:rsidP="00192583">
      <w:pPr>
        <w:spacing w:after="0" w:line="240" w:lineRule="auto"/>
      </w:pPr>
      <w:r>
        <w:separator/>
      </w:r>
    </w:p>
  </w:footnote>
  <w:footnote w:type="continuationSeparator" w:id="0">
    <w:p w14:paraId="164604B5" w14:textId="77777777" w:rsidR="004E53E7" w:rsidRDefault="004E53E7" w:rsidP="0019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3DE3"/>
    <w:multiLevelType w:val="hybridMultilevel"/>
    <w:tmpl w:val="01324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C03DC"/>
    <w:multiLevelType w:val="hybridMultilevel"/>
    <w:tmpl w:val="908E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618291">
    <w:abstractNumId w:val="1"/>
  </w:num>
  <w:num w:numId="2" w16cid:durableId="192938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83"/>
    <w:rsid w:val="001078E6"/>
    <w:rsid w:val="00192583"/>
    <w:rsid w:val="002E69A4"/>
    <w:rsid w:val="00401477"/>
    <w:rsid w:val="004212C1"/>
    <w:rsid w:val="004304D9"/>
    <w:rsid w:val="004E53E7"/>
    <w:rsid w:val="005E513C"/>
    <w:rsid w:val="006575D7"/>
    <w:rsid w:val="00715CE5"/>
    <w:rsid w:val="0073538F"/>
    <w:rsid w:val="00841A9D"/>
    <w:rsid w:val="00845EA1"/>
    <w:rsid w:val="00B71C3E"/>
    <w:rsid w:val="00C70D14"/>
    <w:rsid w:val="00CA7414"/>
    <w:rsid w:val="00E5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2190"/>
  <w15:docId w15:val="{B0CBED1F-F258-4A4E-B7F9-F29B8FB5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58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92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583"/>
  </w:style>
  <w:style w:type="paragraph" w:styleId="Footer">
    <w:name w:val="footer"/>
    <w:basedOn w:val="Normal"/>
    <w:link w:val="FooterChar"/>
    <w:uiPriority w:val="99"/>
    <w:unhideWhenUsed/>
    <w:rsid w:val="00192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583"/>
  </w:style>
  <w:style w:type="paragraph" w:styleId="BalloonText">
    <w:name w:val="Balloon Text"/>
    <w:basedOn w:val="Normal"/>
    <w:link w:val="BalloonTextChar"/>
    <w:uiPriority w:val="99"/>
    <w:semiHidden/>
    <w:unhideWhenUsed/>
    <w:rsid w:val="00192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Halbert</dc:creator>
  <cp:lastModifiedBy>Iselt, Katelyn</cp:lastModifiedBy>
  <cp:revision>4</cp:revision>
  <dcterms:created xsi:type="dcterms:W3CDTF">2022-03-31T19:17:00Z</dcterms:created>
  <dcterms:modified xsi:type="dcterms:W3CDTF">2023-08-10T18:12:00Z</dcterms:modified>
</cp:coreProperties>
</file>